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A8B7" w14:textId="77777777" w:rsidR="002452BA" w:rsidRPr="00672683" w:rsidRDefault="002452BA" w:rsidP="002452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>V. ILMIY TADQIQOT METODLARI</w:t>
      </w:r>
    </w:p>
    <w:p w14:paraId="42125D9B" w14:textId="77777777" w:rsidR="002452BA" w:rsidRPr="00672683" w:rsidRDefault="002452BA" w:rsidP="002452B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limning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maqsadi</w:t>
      </w:r>
      <w:proofErr w:type="spellEnd"/>
    </w:p>
    <w:p w14:paraId="559DD714" w14:textId="77777777" w:rsidR="002452BA" w:rsidRPr="00672683" w:rsidRDefault="002452BA" w:rsidP="002452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Talabalarda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2350F6F4" w14:textId="77777777" w:rsidR="002452BA" w:rsidRPr="00672683" w:rsidRDefault="002452BA" w:rsidP="002452BA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metod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boshlang‘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ich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lekin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to‘g‘ri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tasavvur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shakllantirish</w:t>
      </w:r>
      <w:proofErr w:type="spellEnd"/>
    </w:p>
    <w:p w14:paraId="741EBC90" w14:textId="77777777" w:rsidR="002452BA" w:rsidRPr="00672683" w:rsidRDefault="002452BA" w:rsidP="002452BA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metod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≠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mavzu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ekanini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anglash</w:t>
      </w:r>
      <w:proofErr w:type="spellEnd"/>
    </w:p>
    <w:p w14:paraId="5A34DCEB" w14:textId="77777777" w:rsidR="002452BA" w:rsidRPr="00672683" w:rsidRDefault="002452BA" w:rsidP="002452BA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keyingi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mavzularda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metodlarni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chuqurroq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rganishga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tayyorlik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hosil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qilish</w:t>
      </w:r>
      <w:proofErr w:type="spellEnd"/>
    </w:p>
    <w:p w14:paraId="390BFFE9" w14:textId="77777777" w:rsidR="002452BA" w:rsidRPr="00672683" w:rsidRDefault="002452BA" w:rsidP="002452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.1.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Asosiy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ma’ruza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matni</w:t>
      </w:r>
      <w:proofErr w:type="spellEnd"/>
    </w:p>
    <w:p w14:paraId="1C654DA3" w14:textId="77777777" w:rsidR="002452BA" w:rsidRPr="00672683" w:rsidRDefault="002452BA" w:rsidP="002452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chalkashiladigan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tushunchalardan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metod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tushunchasidir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hollarda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metodni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mavzu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vazifa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adashtirib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yuboradilar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75601E55" w14:textId="77777777" w:rsidR="002452BA" w:rsidRPr="00672683" w:rsidRDefault="002452BA" w:rsidP="002452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metodi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jarayonida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yig‘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chiqarish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qo‘llaniladigan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usullar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majmuidir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0378A4F5" w14:textId="77777777" w:rsidR="002452BA" w:rsidRPr="00672683" w:rsidRDefault="002452BA" w:rsidP="002452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Oddiy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qilib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aytganda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metod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 w:rsidRPr="00672683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tadqiqotni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qanday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olib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boramiz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?”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degan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savolga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javobdir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465D0B11" w14:textId="77777777" w:rsidR="002452BA" w:rsidRPr="00672683" w:rsidRDefault="002452BA" w:rsidP="002452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5.2</w:t>
      </w: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tadqiqotning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asosiy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metodlari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boshlang‘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ich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daraja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A7E70A0" w14:textId="77777777" w:rsidR="002452BA" w:rsidRPr="00672683" w:rsidRDefault="002452BA" w:rsidP="002452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72683">
        <w:rPr>
          <w:rFonts w:ascii="Times New Roman" w:hAnsi="Times New Roman" w:cs="Times New Roman"/>
          <w:sz w:val="28"/>
          <w:szCs w:val="28"/>
        </w:rPr>
        <w:t>Boshlang‘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 xml:space="preserve">ich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bosqichda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ko‘p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qo‘llaniladigan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metodlar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quyidagilar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5FB3A814" w14:textId="77777777" w:rsidR="002452BA" w:rsidRPr="005F2773" w:rsidRDefault="002452BA" w:rsidP="002452BA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73">
        <w:rPr>
          <w:rFonts w:ascii="Times New Roman" w:hAnsi="Times New Roman" w:cs="Times New Roman"/>
          <w:sz w:val="28"/>
          <w:szCs w:val="28"/>
        </w:rPr>
        <w:t>Kuzatish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obyektini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tabiiy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sharoitda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kuzatish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2773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Pr="005F2773">
        <w:rPr>
          <w:rFonts w:ascii="Times New Roman" w:hAnsi="Times New Roman" w:cs="Times New Roman"/>
          <w:sz w:val="28"/>
          <w:szCs w:val="28"/>
        </w:rPr>
        <w:t>plash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usuli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>.</w:t>
      </w:r>
    </w:p>
    <w:p w14:paraId="0A43EE25" w14:textId="77777777" w:rsidR="002452BA" w:rsidRPr="005F2773" w:rsidRDefault="002452BA" w:rsidP="002452BA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73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Murakkab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jarayon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hodisani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qismlarga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ajratib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elementini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alohida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277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5F2773">
        <w:rPr>
          <w:rFonts w:ascii="Times New Roman" w:hAnsi="Times New Roman" w:cs="Times New Roman"/>
          <w:sz w:val="28"/>
          <w:szCs w:val="28"/>
        </w:rPr>
        <w:t>rganish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usuli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>.</w:t>
      </w:r>
    </w:p>
    <w:p w14:paraId="6B13C3FA" w14:textId="77777777" w:rsidR="002452BA" w:rsidRPr="005F2773" w:rsidRDefault="002452BA" w:rsidP="002452BA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73">
        <w:rPr>
          <w:rFonts w:ascii="Times New Roman" w:hAnsi="Times New Roman" w:cs="Times New Roman"/>
          <w:sz w:val="28"/>
          <w:szCs w:val="28"/>
        </w:rPr>
        <w:t>Taqqoslash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Ikki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undan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ortiq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obyekt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hodisa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natijalarni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277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5F2773">
        <w:rPr>
          <w:rFonts w:ascii="Times New Roman" w:hAnsi="Times New Roman" w:cs="Times New Roman"/>
          <w:sz w:val="28"/>
          <w:szCs w:val="28"/>
        </w:rPr>
        <w:t>zaro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solishtirish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usuli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>.</w:t>
      </w:r>
    </w:p>
    <w:p w14:paraId="7052330C" w14:textId="77777777" w:rsidR="002452BA" w:rsidRPr="005F2773" w:rsidRDefault="002452BA" w:rsidP="002452BA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73">
        <w:rPr>
          <w:rFonts w:ascii="Times New Roman" w:hAnsi="Times New Roman" w:cs="Times New Roman"/>
          <w:sz w:val="28"/>
          <w:szCs w:val="28"/>
        </w:rPr>
        <w:t>Umumlashtirish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Alohida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fakt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natijalar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umumiy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xulosa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chiqarish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jarayoni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>.</w:t>
      </w:r>
    </w:p>
    <w:p w14:paraId="1C7D3C7C" w14:textId="77777777" w:rsidR="002452BA" w:rsidRPr="005F2773" w:rsidRDefault="002452BA" w:rsidP="002452BA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F2773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5F2773">
        <w:rPr>
          <w:rFonts w:ascii="Times New Roman" w:hAnsi="Times New Roman" w:cs="Times New Roman"/>
          <w:sz w:val="28"/>
          <w:szCs w:val="28"/>
        </w:rPr>
        <w:t>rov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anketa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Ishtirokchilarga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oldindan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savollar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yozma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og‘zaki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yig‘ish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usuli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>.</w:t>
      </w:r>
    </w:p>
    <w:p w14:paraId="0B8634E5" w14:textId="77777777" w:rsidR="002452BA" w:rsidRPr="005F2773" w:rsidRDefault="002452BA" w:rsidP="002452BA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73">
        <w:rPr>
          <w:rFonts w:ascii="Times New Roman" w:hAnsi="Times New Roman" w:cs="Times New Roman"/>
          <w:sz w:val="28"/>
          <w:szCs w:val="28"/>
        </w:rPr>
        <w:t>Tajriba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eksperiment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Maxsus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etilgan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sharoitda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ma’lum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omillar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ta’sirini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tekshirish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73">
        <w:rPr>
          <w:rFonts w:ascii="Times New Roman" w:hAnsi="Times New Roman" w:cs="Times New Roman"/>
          <w:sz w:val="28"/>
          <w:szCs w:val="28"/>
        </w:rPr>
        <w:t>usuli</w:t>
      </w:r>
      <w:proofErr w:type="spellEnd"/>
      <w:r w:rsidRPr="005F2773">
        <w:rPr>
          <w:rFonts w:ascii="Times New Roman" w:hAnsi="Times New Roman" w:cs="Times New Roman"/>
          <w:sz w:val="28"/>
          <w:szCs w:val="28"/>
        </w:rPr>
        <w:t>.</w:t>
      </w:r>
    </w:p>
    <w:p w14:paraId="36A7F27C" w14:textId="77777777" w:rsidR="002452BA" w:rsidRPr="00672683" w:rsidRDefault="002452BA" w:rsidP="002452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5.3</w:t>
      </w:r>
      <w:r w:rsidRPr="00672683">
        <w:rPr>
          <w:rFonts w:ascii="Times New Roman" w:hAnsi="Times New Roman" w:cs="Times New Roman"/>
          <w:b/>
          <w:bCs/>
          <w:sz w:val="28"/>
          <w:szCs w:val="28"/>
        </w:rPr>
        <w:t>. Mini-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muhokama</w:t>
      </w:r>
      <w:proofErr w:type="spellEnd"/>
    </w:p>
    <w:p w14:paraId="640E48D9" w14:textId="77777777" w:rsidR="002452BA" w:rsidRPr="00672683" w:rsidRDefault="002452BA" w:rsidP="002452B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Savol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0DA9D1" w14:textId="77777777" w:rsidR="002452BA" w:rsidRPr="00672683" w:rsidRDefault="002452BA" w:rsidP="002452B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Sizningcha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bitta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faqat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bitta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metod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yetarlimi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?</w:t>
      </w:r>
    </w:p>
    <w:p w14:paraId="0E386981" w14:textId="77777777" w:rsidR="002452BA" w:rsidRPr="00672683" w:rsidRDefault="002452BA" w:rsidP="002452B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javobi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253444A5" w14:textId="77777777" w:rsidR="002452BA" w:rsidRPr="00672683" w:rsidRDefault="002452BA" w:rsidP="002452B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Aksariyat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ishlarda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bir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nechta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metodlar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birgalikda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llaniladi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613A2C0E" w14:textId="77777777" w:rsidR="002452BA" w:rsidRPr="00672683" w:rsidRDefault="002452BA" w:rsidP="002452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5.4</w:t>
      </w:r>
      <w:r w:rsidRPr="00672683">
        <w:rPr>
          <w:rFonts w:ascii="Times New Roman" w:hAnsi="Times New Roman" w:cs="Times New Roman"/>
          <w:b/>
          <w:bCs/>
          <w:sz w:val="28"/>
          <w:szCs w:val="28"/>
        </w:rPr>
        <w:t>. “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Qaysi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metod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mos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?”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mashqi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interaktiv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FB9052F" w14:textId="77777777" w:rsidR="002452BA" w:rsidRPr="00672683" w:rsidRDefault="002452BA" w:rsidP="002452B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Talabalarga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topshiriq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08855C" w14:textId="77777777" w:rsidR="002452BA" w:rsidRPr="00672683" w:rsidRDefault="002452BA" w:rsidP="002452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vaziyatlarga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metodni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tanlang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09F0F77D" w14:textId="77777777" w:rsidR="002452BA" w:rsidRPr="00672683" w:rsidRDefault="002452BA" w:rsidP="002452B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fikrini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bilish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kerak</w:t>
      </w:r>
      <w:proofErr w:type="spellEnd"/>
    </w:p>
    <w:p w14:paraId="7C531A73" w14:textId="77777777" w:rsidR="002452BA" w:rsidRPr="00672683" w:rsidRDefault="002452BA" w:rsidP="002452B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Ikki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darslikni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solishtirish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kerak</w:t>
      </w:r>
      <w:proofErr w:type="spellEnd"/>
    </w:p>
    <w:p w14:paraId="1B2A95C8" w14:textId="77777777" w:rsidR="002452BA" w:rsidRPr="00672683" w:rsidRDefault="002452BA" w:rsidP="002452B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quvchilar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xatti-harakatini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o‘rganish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kerak</w:t>
      </w:r>
      <w:proofErr w:type="spellEnd"/>
    </w:p>
    <w:p w14:paraId="4BC0D1A1" w14:textId="77777777" w:rsidR="002452BA" w:rsidRPr="00672683" w:rsidRDefault="002452BA" w:rsidP="002452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Segoe UI Emoji" w:hAnsi="Segoe UI Emoji" w:cs="Segoe UI Emoji"/>
          <w:sz w:val="28"/>
          <w:szCs w:val="28"/>
        </w:rPr>
        <w:t>👉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g‘ri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javoblar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  <w:r w:rsidRPr="00672683">
        <w:rPr>
          <w:rFonts w:ascii="Times New Roman" w:hAnsi="Times New Roman" w:cs="Times New Roman"/>
          <w:sz w:val="28"/>
          <w:szCs w:val="28"/>
        </w:rPr>
        <w:br/>
        <w:t xml:space="preserve">1 –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So‘rov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br/>
        <w:t xml:space="preserve">2 –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Taqqoslash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br/>
        <w:t xml:space="preserve">3 –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Kuzatish</w:t>
      </w:r>
      <w:proofErr w:type="spellEnd"/>
    </w:p>
    <w:p w14:paraId="615B53B3" w14:textId="77777777" w:rsidR="008C0D38" w:rsidRPr="002452BA" w:rsidRDefault="008C0D38" w:rsidP="002452BA"/>
    <w:sectPr w:rsidR="008C0D38" w:rsidRPr="002452B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298"/>
    <w:multiLevelType w:val="hybridMultilevel"/>
    <w:tmpl w:val="36ACE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E18D7"/>
    <w:multiLevelType w:val="hybridMultilevel"/>
    <w:tmpl w:val="4C9C8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47E2B"/>
    <w:multiLevelType w:val="hybridMultilevel"/>
    <w:tmpl w:val="0F1AA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B3952"/>
    <w:multiLevelType w:val="hybridMultilevel"/>
    <w:tmpl w:val="80388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CD7369"/>
    <w:multiLevelType w:val="hybridMultilevel"/>
    <w:tmpl w:val="B96AB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710313"/>
    <w:multiLevelType w:val="hybridMultilevel"/>
    <w:tmpl w:val="4D30B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119D9"/>
    <w:multiLevelType w:val="hybridMultilevel"/>
    <w:tmpl w:val="A5F07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4E6C77"/>
    <w:multiLevelType w:val="hybridMultilevel"/>
    <w:tmpl w:val="CC243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074FBB"/>
    <w:multiLevelType w:val="hybridMultilevel"/>
    <w:tmpl w:val="0C36D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144491"/>
    <w:multiLevelType w:val="hybridMultilevel"/>
    <w:tmpl w:val="7B0C0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E"/>
    <w:rsid w:val="000E204A"/>
    <w:rsid w:val="002452BA"/>
    <w:rsid w:val="008C0D38"/>
    <w:rsid w:val="00A81869"/>
    <w:rsid w:val="00B1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4320"/>
  <w15:chartTrackingRefBased/>
  <w15:docId w15:val="{4B884274-2E37-4385-9D9B-62EA565A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2B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F3E"/>
    <w:pPr>
      <w:ind w:left="720"/>
      <w:contextualSpacing/>
    </w:pPr>
  </w:style>
  <w:style w:type="character" w:styleId="a4">
    <w:name w:val="Strong"/>
    <w:basedOn w:val="a0"/>
    <w:uiPriority w:val="22"/>
    <w:qFormat/>
    <w:rsid w:val="00B13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2026-04-07T07:14:00Z</dcterms:created>
  <dcterms:modified xsi:type="dcterms:W3CDTF">2026-04-07T07:14:00Z</dcterms:modified>
</cp:coreProperties>
</file>