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2CFD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QUV-ILMIY ISHLARNING ASOSIY TURLARI</w:t>
      </w:r>
    </w:p>
    <w:p w14:paraId="190ABD6E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limning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maqsadi</w:t>
      </w:r>
      <w:proofErr w:type="spellEnd"/>
    </w:p>
    <w:p w14:paraId="4C11DE6E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648F0803" w14:textId="77777777" w:rsidR="00B13F3E" w:rsidRPr="00672683" w:rsidRDefault="00B13F3E" w:rsidP="00B13F3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quv-ilmiy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aniq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tasavvur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hosil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qilish</w:t>
      </w:r>
      <w:proofErr w:type="spellEnd"/>
    </w:p>
    <w:p w14:paraId="5E334410" w14:textId="77777777" w:rsidR="00B13F3E" w:rsidRPr="00672683" w:rsidRDefault="00B13F3E" w:rsidP="00B13F3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BMI,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maqola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referatni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bir-biridan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farqlay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olish</w:t>
      </w:r>
      <w:proofErr w:type="spellEnd"/>
    </w:p>
    <w:p w14:paraId="6FC70602" w14:textId="77777777" w:rsidR="00B13F3E" w:rsidRPr="00672683" w:rsidRDefault="00B13F3E" w:rsidP="00B13F3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672683">
        <w:rPr>
          <w:rFonts w:ascii="Times New Roman" w:hAnsi="Times New Roman" w:cs="Times New Roman"/>
          <w:sz w:val="28"/>
          <w:szCs w:val="28"/>
        </w:rPr>
        <w:t>men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bosqichda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bajaraman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?”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degan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tushuncha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shakllantirish</w:t>
      </w:r>
      <w:proofErr w:type="spellEnd"/>
    </w:p>
    <w:p w14:paraId="413E5FA8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ma’ruza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matni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E87D49" w14:textId="77777777" w:rsidR="00B13F3E" w:rsidRPr="00672683" w:rsidRDefault="00B13F3E" w:rsidP="00B13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ta’lim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jarayonida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turli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quv-ilmiy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bajaradilar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ishlarning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zining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maqsadi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hajmi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talablari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farqlanadi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421B1769" w14:textId="77777777" w:rsidR="00B13F3E" w:rsidRPr="00672683" w:rsidRDefault="00B13F3E" w:rsidP="00B13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quv-ilmiy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fikrlashini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rivojlantirish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mustaqil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izlanish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borish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ko‘nikmasini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shakllantirishga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245DF256" w14:textId="77777777" w:rsidR="00B13F3E" w:rsidRPr="00672683" w:rsidRDefault="00B13F3E" w:rsidP="00B13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Shuning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bitiruv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malakaviy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maqolani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darajada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maqsadda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yoziladigan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noto‘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g‘ri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432682E4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quv-ilmiy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ishlarning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turlari</w:t>
      </w:r>
      <w:proofErr w:type="spellEnd"/>
    </w:p>
    <w:p w14:paraId="377840C4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ta’limda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uchraydigan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o‘quv-ilmiy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quyidagilardan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iborat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1B59742D" w14:textId="77777777" w:rsidR="00B13F3E" w:rsidRPr="00805927" w:rsidRDefault="00B13F3E" w:rsidP="00B13F3E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Ma’lum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mavzu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5927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805927">
        <w:rPr>
          <w:rFonts w:ascii="Times New Roman" w:hAnsi="Times New Roman" w:cs="Times New Roman"/>
          <w:sz w:val="28"/>
          <w:szCs w:val="28"/>
        </w:rPr>
        <w:t>yicha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turli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manbalar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kitob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maqola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, internet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resurslari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tayyorlanadigan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tahliliy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va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umumlashtiruvchi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yozma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ish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>.</w:t>
      </w:r>
    </w:p>
    <w:p w14:paraId="51CA9513" w14:textId="77777777" w:rsidR="00B13F3E" w:rsidRPr="00805927" w:rsidRDefault="00B13F3E" w:rsidP="00B13F3E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Muayyan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fan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doirasida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tanlangan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mavzu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yuzasidan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nazariy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va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qisman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amaliy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tahlil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asosida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yoziladigan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mustaqil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ilmiy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ish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>.</w:t>
      </w:r>
    </w:p>
    <w:p w14:paraId="63C5D29E" w14:textId="77777777" w:rsidR="00B13F3E" w:rsidRPr="00805927" w:rsidRDefault="00B13F3E" w:rsidP="00B13F3E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Bitiruv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malakaviy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(BMI)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Bakalavriat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bosqichida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yakuniy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attestatsiya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shakli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tayyorlanadigan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mustaqil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ilmiy-tadqiqot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ishi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>.</w:t>
      </w:r>
    </w:p>
    <w:p w14:paraId="372DD3A3" w14:textId="77777777" w:rsidR="00B13F3E" w:rsidRPr="00805927" w:rsidRDefault="00B13F3E" w:rsidP="00B13F3E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Muayyan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muammo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natijani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qisqa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mantiqiy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tarzda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qiluvchi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nashr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etishga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5927">
        <w:rPr>
          <w:rStyle w:val="a4"/>
          <w:rFonts w:ascii="Times New Roman" w:hAnsi="Times New Roman" w:cs="Times New Roman"/>
          <w:sz w:val="28"/>
          <w:szCs w:val="28"/>
        </w:rPr>
        <w:t>mo‘</w:t>
      </w:r>
      <w:proofErr w:type="gramEnd"/>
      <w:r w:rsidRPr="00805927">
        <w:rPr>
          <w:rStyle w:val="a4"/>
          <w:rFonts w:ascii="Times New Roman" w:hAnsi="Times New Roman" w:cs="Times New Roman"/>
          <w:sz w:val="28"/>
          <w:szCs w:val="28"/>
        </w:rPr>
        <w:t>ljallangan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ilmiy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ish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>.</w:t>
      </w:r>
    </w:p>
    <w:p w14:paraId="741CDEB1" w14:textId="77777777" w:rsidR="00B13F3E" w:rsidRPr="00805927" w:rsidRDefault="00B13F3E" w:rsidP="00B13F3E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loyihasi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Muayyan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muammoni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qilishga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Fonts w:ascii="Times New Roman" w:hAnsi="Times New Roman" w:cs="Times New Roman"/>
          <w:sz w:val="28"/>
          <w:szCs w:val="28"/>
        </w:rPr>
        <w:t>qaratilgan</w:t>
      </w:r>
      <w:proofErr w:type="spellEnd"/>
      <w:r w:rsidRPr="00805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aniq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maqsad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vazifa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metod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va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kutilayotgan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natijalarni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5927">
        <w:rPr>
          <w:rStyle w:val="a4"/>
          <w:rFonts w:ascii="Times New Roman" w:hAnsi="Times New Roman" w:cs="Times New Roman"/>
          <w:sz w:val="28"/>
          <w:szCs w:val="28"/>
        </w:rPr>
        <w:t>o‘</w:t>
      </w:r>
      <w:proofErr w:type="gramEnd"/>
      <w:r w:rsidRPr="00805927">
        <w:rPr>
          <w:rStyle w:val="a4"/>
          <w:rFonts w:ascii="Times New Roman" w:hAnsi="Times New Roman" w:cs="Times New Roman"/>
          <w:sz w:val="28"/>
          <w:szCs w:val="28"/>
        </w:rPr>
        <w:t>z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ichiga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olgan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rejalashtirilgan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ilmiy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927">
        <w:rPr>
          <w:rStyle w:val="a4"/>
          <w:rFonts w:ascii="Times New Roman" w:hAnsi="Times New Roman" w:cs="Times New Roman"/>
          <w:sz w:val="28"/>
          <w:szCs w:val="28"/>
        </w:rPr>
        <w:t>faoliyat</w:t>
      </w:r>
      <w:proofErr w:type="spellEnd"/>
      <w:r w:rsidRPr="00805927">
        <w:rPr>
          <w:rStyle w:val="a4"/>
          <w:rFonts w:ascii="Times New Roman" w:hAnsi="Times New Roman" w:cs="Times New Roman"/>
          <w:sz w:val="28"/>
          <w:szCs w:val="28"/>
        </w:rPr>
        <w:t xml:space="preserve"> dasturi</w:t>
      </w:r>
      <w:r w:rsidRPr="00805927">
        <w:rPr>
          <w:rFonts w:ascii="Times New Roman" w:hAnsi="Times New Roman" w:cs="Times New Roman"/>
          <w:sz w:val="28"/>
          <w:szCs w:val="28"/>
        </w:rPr>
        <w:t>.</w:t>
      </w:r>
    </w:p>
    <w:p w14:paraId="12981B46" w14:textId="77777777" w:rsidR="00B13F3E" w:rsidRDefault="00B13F3E" w:rsidP="00B13F3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B005A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Taqqoslovchi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jadval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didaktik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material)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3014"/>
        <w:gridCol w:w="2142"/>
        <w:gridCol w:w="1979"/>
      </w:tblGrid>
      <w:tr w:rsidR="00B13F3E" w:rsidRPr="00672683" w14:paraId="2DE53A44" w14:textId="77777777" w:rsidTr="00B613D9">
        <w:trPr>
          <w:tblHeader/>
          <w:tblCellSpacing w:w="15" w:type="dxa"/>
          <w:jc w:val="center"/>
        </w:trPr>
        <w:tc>
          <w:tcPr>
            <w:tcW w:w="2165" w:type="dxa"/>
            <w:vAlign w:val="center"/>
            <w:hideMark/>
          </w:tcPr>
          <w:p w14:paraId="6E29782D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Ilmiy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ish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F43D60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Maqsadi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E35C6B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Hajmi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taxminiy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05D7F30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Talaba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darajasi</w:t>
            </w:r>
            <w:proofErr w:type="spellEnd"/>
          </w:p>
        </w:tc>
      </w:tr>
      <w:tr w:rsidR="00B13F3E" w:rsidRPr="00672683" w14:paraId="63AFC1C4" w14:textId="77777777" w:rsidTr="00B613D9">
        <w:trPr>
          <w:tblCellSpacing w:w="15" w:type="dxa"/>
          <w:jc w:val="center"/>
        </w:trPr>
        <w:tc>
          <w:tcPr>
            <w:tcW w:w="2165" w:type="dxa"/>
            <w:vAlign w:val="center"/>
            <w:hideMark/>
          </w:tcPr>
          <w:p w14:paraId="4DF916C6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Referat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EB7C20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Mavzuni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rganish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05BB6E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10–15 bet</w:t>
            </w:r>
          </w:p>
        </w:tc>
        <w:tc>
          <w:tcPr>
            <w:tcW w:w="0" w:type="auto"/>
            <w:vAlign w:val="center"/>
            <w:hideMark/>
          </w:tcPr>
          <w:p w14:paraId="06F442B5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Boshlang‘</w:t>
            </w:r>
            <w:proofErr w:type="gram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</w:p>
        </w:tc>
      </w:tr>
      <w:tr w:rsidR="00B13F3E" w:rsidRPr="00672683" w14:paraId="75D04BF0" w14:textId="77777777" w:rsidTr="00B613D9">
        <w:trPr>
          <w:tblCellSpacing w:w="15" w:type="dxa"/>
          <w:jc w:val="center"/>
        </w:trPr>
        <w:tc>
          <w:tcPr>
            <w:tcW w:w="2165" w:type="dxa"/>
            <w:vAlign w:val="center"/>
            <w:hideMark/>
          </w:tcPr>
          <w:p w14:paraId="68A955E4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Kurs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ishi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50F5ED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Muammoni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F766BB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25–35 bet</w:t>
            </w:r>
          </w:p>
        </w:tc>
        <w:tc>
          <w:tcPr>
            <w:tcW w:w="0" w:type="auto"/>
            <w:vAlign w:val="center"/>
            <w:hideMark/>
          </w:tcPr>
          <w:p w14:paraId="152CE16A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rta</w:t>
            </w:r>
            <w:proofErr w:type="spellEnd"/>
          </w:p>
        </w:tc>
      </w:tr>
      <w:tr w:rsidR="00B13F3E" w:rsidRPr="00672683" w14:paraId="39EB06D7" w14:textId="77777777" w:rsidTr="00B613D9">
        <w:trPr>
          <w:tblCellSpacing w:w="15" w:type="dxa"/>
          <w:jc w:val="center"/>
        </w:trPr>
        <w:tc>
          <w:tcPr>
            <w:tcW w:w="2165" w:type="dxa"/>
            <w:vAlign w:val="center"/>
            <w:hideMark/>
          </w:tcPr>
          <w:p w14:paraId="52FE2B60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BMI</w:t>
            </w:r>
          </w:p>
        </w:tc>
        <w:tc>
          <w:tcPr>
            <w:tcW w:w="0" w:type="auto"/>
            <w:vAlign w:val="center"/>
            <w:hideMark/>
          </w:tcPr>
          <w:p w14:paraId="7BD2DF02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Mustaqil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tadqiqot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C24776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50–70 bet</w:t>
            </w:r>
          </w:p>
        </w:tc>
        <w:tc>
          <w:tcPr>
            <w:tcW w:w="0" w:type="auto"/>
            <w:vAlign w:val="center"/>
            <w:hideMark/>
          </w:tcPr>
          <w:p w14:paraId="2F3C5DE6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Yakuniy</w:t>
            </w:r>
            <w:proofErr w:type="spellEnd"/>
          </w:p>
        </w:tc>
      </w:tr>
      <w:tr w:rsidR="00B13F3E" w:rsidRPr="00672683" w14:paraId="68C959ED" w14:textId="77777777" w:rsidTr="00B613D9">
        <w:trPr>
          <w:tblCellSpacing w:w="15" w:type="dxa"/>
          <w:jc w:val="center"/>
        </w:trPr>
        <w:tc>
          <w:tcPr>
            <w:tcW w:w="2165" w:type="dxa"/>
            <w:vAlign w:val="center"/>
            <w:hideMark/>
          </w:tcPr>
          <w:p w14:paraId="0872281F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maqola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79E1B7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natijani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D4E2A7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5–10 bet</w:t>
            </w:r>
          </w:p>
        </w:tc>
        <w:tc>
          <w:tcPr>
            <w:tcW w:w="0" w:type="auto"/>
            <w:vAlign w:val="center"/>
            <w:hideMark/>
          </w:tcPr>
          <w:p w14:paraId="3607EAD9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Yuqori</w:t>
            </w:r>
            <w:proofErr w:type="spellEnd"/>
          </w:p>
        </w:tc>
      </w:tr>
      <w:tr w:rsidR="00B13F3E" w:rsidRPr="00672683" w14:paraId="2FC2FE67" w14:textId="77777777" w:rsidTr="00B613D9">
        <w:trPr>
          <w:tblCellSpacing w:w="15" w:type="dxa"/>
          <w:jc w:val="center"/>
        </w:trPr>
        <w:tc>
          <w:tcPr>
            <w:tcW w:w="2165" w:type="dxa"/>
            <w:vAlign w:val="center"/>
            <w:hideMark/>
          </w:tcPr>
          <w:p w14:paraId="0F8BC3CC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Tadqiqot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loyihasi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E335C2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Muammoni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hal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924CB6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Turlicha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95B80F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Har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xil</w:t>
            </w:r>
            <w:proofErr w:type="spellEnd"/>
          </w:p>
        </w:tc>
      </w:tr>
    </w:tbl>
    <w:p w14:paraId="66A67EEC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6004D8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Referat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rtasidagi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farq</w:t>
      </w:r>
      <w:proofErr w:type="spellEnd"/>
    </w:p>
    <w:p w14:paraId="2AA69588" w14:textId="77777777" w:rsidR="00B13F3E" w:rsidRPr="00672683" w:rsidRDefault="00B13F3E" w:rsidP="00B13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asosan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manbalarni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rganish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umumlashtirishga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qaratilgan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bo‘lsa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o‘z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fikri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tahlili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xulosasini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bildirishga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majbur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bo‘ladi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53C34BAF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>Mini-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jadval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622"/>
      </w:tblGrid>
      <w:tr w:rsidR="00B13F3E" w:rsidRPr="00672683" w14:paraId="3C1B0405" w14:textId="77777777" w:rsidTr="00B613D9">
        <w:trPr>
          <w:tblHeader/>
          <w:tblCellSpacing w:w="15" w:type="dxa"/>
          <w:jc w:val="center"/>
        </w:trPr>
        <w:tc>
          <w:tcPr>
            <w:tcW w:w="2295" w:type="dxa"/>
            <w:vAlign w:val="center"/>
            <w:hideMark/>
          </w:tcPr>
          <w:p w14:paraId="063B6B25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Referat</w:t>
            </w:r>
            <w:proofErr w:type="spellEnd"/>
          </w:p>
        </w:tc>
        <w:tc>
          <w:tcPr>
            <w:tcW w:w="2577" w:type="dxa"/>
            <w:vAlign w:val="center"/>
            <w:hideMark/>
          </w:tcPr>
          <w:p w14:paraId="308A1381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Ilmiy</w:t>
            </w:r>
            <w:proofErr w:type="spellEnd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ish</w:t>
            </w:r>
            <w:proofErr w:type="spellEnd"/>
          </w:p>
        </w:tc>
      </w:tr>
      <w:tr w:rsidR="00B13F3E" w:rsidRPr="00672683" w14:paraId="74AB5856" w14:textId="77777777" w:rsidTr="00B613D9">
        <w:trPr>
          <w:tblCellSpacing w:w="15" w:type="dxa"/>
          <w:jc w:val="center"/>
        </w:trPr>
        <w:tc>
          <w:tcPr>
            <w:tcW w:w="2295" w:type="dxa"/>
            <w:vAlign w:val="center"/>
            <w:hideMark/>
          </w:tcPr>
          <w:p w14:paraId="73760A95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Tayyor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fikrlar</w:t>
            </w:r>
            <w:proofErr w:type="spellEnd"/>
          </w:p>
        </w:tc>
        <w:tc>
          <w:tcPr>
            <w:tcW w:w="2577" w:type="dxa"/>
            <w:vAlign w:val="center"/>
            <w:hideMark/>
          </w:tcPr>
          <w:p w14:paraId="1280DD02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Muallif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fikri</w:t>
            </w:r>
            <w:proofErr w:type="spellEnd"/>
          </w:p>
        </w:tc>
      </w:tr>
      <w:tr w:rsidR="00B13F3E" w:rsidRPr="00672683" w14:paraId="4EC992A6" w14:textId="77777777" w:rsidTr="00B613D9">
        <w:trPr>
          <w:tblCellSpacing w:w="15" w:type="dxa"/>
          <w:jc w:val="center"/>
        </w:trPr>
        <w:tc>
          <w:tcPr>
            <w:tcW w:w="2295" w:type="dxa"/>
            <w:vAlign w:val="center"/>
            <w:hideMark/>
          </w:tcPr>
          <w:p w14:paraId="6C68C770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Qayta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bayon</w:t>
            </w:r>
            <w:proofErr w:type="spellEnd"/>
          </w:p>
        </w:tc>
        <w:tc>
          <w:tcPr>
            <w:tcW w:w="2577" w:type="dxa"/>
            <w:vAlign w:val="center"/>
            <w:hideMark/>
          </w:tcPr>
          <w:p w14:paraId="0AB7F89F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</w:p>
        </w:tc>
      </w:tr>
      <w:tr w:rsidR="00B13F3E" w:rsidRPr="00672683" w14:paraId="55B75DBA" w14:textId="77777777" w:rsidTr="00B613D9">
        <w:trPr>
          <w:tblCellSpacing w:w="15" w:type="dxa"/>
          <w:jc w:val="center"/>
        </w:trPr>
        <w:tc>
          <w:tcPr>
            <w:tcW w:w="2295" w:type="dxa"/>
            <w:vAlign w:val="center"/>
            <w:hideMark/>
          </w:tcPr>
          <w:p w14:paraId="260BCE90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Muammo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yo‘</w:t>
            </w:r>
            <w:proofErr w:type="gram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proofErr w:type="spellEnd"/>
          </w:p>
        </w:tc>
        <w:tc>
          <w:tcPr>
            <w:tcW w:w="2577" w:type="dxa"/>
            <w:vAlign w:val="center"/>
            <w:hideMark/>
          </w:tcPr>
          <w:p w14:paraId="2E001F23" w14:textId="77777777" w:rsidR="00B13F3E" w:rsidRPr="00672683" w:rsidRDefault="00B13F3E" w:rsidP="00B613D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Muammo</w:t>
            </w:r>
            <w:proofErr w:type="spellEnd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683">
              <w:rPr>
                <w:rFonts w:ascii="Times New Roman" w:hAnsi="Times New Roman" w:cs="Times New Roman"/>
                <w:sz w:val="28"/>
                <w:szCs w:val="28"/>
              </w:rPr>
              <w:t>mavjud</w:t>
            </w:r>
            <w:proofErr w:type="spellEnd"/>
          </w:p>
        </w:tc>
      </w:tr>
    </w:tbl>
    <w:p w14:paraId="76938481" w14:textId="77777777" w:rsidR="00B13F3E" w:rsidRDefault="00B13F3E" w:rsidP="00B13F3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F4433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3.5.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ishi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haqida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tushuncha</w:t>
      </w:r>
      <w:proofErr w:type="spellEnd"/>
    </w:p>
    <w:p w14:paraId="3FF80B67" w14:textId="77777777" w:rsidR="00B13F3E" w:rsidRPr="00672683" w:rsidRDefault="00B13F3E" w:rsidP="00B13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muayyan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fan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doirasida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mustaqil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izlanish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borishini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rsatadigan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o‘quv-ilmiy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aniqlaydi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manbalarni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29DA5512" w14:textId="77777777" w:rsidR="00B13F3E" w:rsidRPr="00672683" w:rsidRDefault="00B13F3E" w:rsidP="00B13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keyinchalik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bitiruv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malakaviy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yozishga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tayyorlanish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bosqichi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37FE6789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Segoe UI Emoji" w:hAnsi="Segoe UI Emoji" w:cs="Segoe UI Emoji"/>
          <w:sz w:val="28"/>
          <w:szCs w:val="28"/>
        </w:rPr>
        <w:t>📌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jihatlar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35D6BE00" w14:textId="77777777" w:rsidR="00B13F3E" w:rsidRPr="00672683" w:rsidRDefault="00B13F3E" w:rsidP="00B13F3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lishi</w:t>
      </w:r>
      <w:proofErr w:type="spellEnd"/>
    </w:p>
    <w:p w14:paraId="0A43C791" w14:textId="77777777" w:rsidR="00B13F3E" w:rsidRPr="00672683" w:rsidRDefault="00B13F3E" w:rsidP="00B13F3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nazariy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tahlil</w:t>
      </w:r>
      <w:proofErr w:type="spellEnd"/>
    </w:p>
    <w:p w14:paraId="654BB6AD" w14:textId="77777777" w:rsidR="00B13F3E" w:rsidRPr="00672683" w:rsidRDefault="00B13F3E" w:rsidP="00B13F3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chiqarish</w:t>
      </w:r>
      <w:proofErr w:type="spellEnd"/>
    </w:p>
    <w:p w14:paraId="24AC031C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3.6.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maqola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tushunchasi</w:t>
      </w:r>
      <w:proofErr w:type="spellEnd"/>
    </w:p>
    <w:p w14:paraId="7600111A" w14:textId="77777777" w:rsidR="00B13F3E" w:rsidRPr="00672683" w:rsidRDefault="00B13F3E" w:rsidP="00B13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maqola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natijalarini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qisqa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tizimli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shaklda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etuvchi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yozma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maqolalar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jurnallarda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chop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etiladi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hamjamiyatga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taqdim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etiladi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7B9CFAAB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Segoe UI Emoji" w:hAnsi="Segoe UI Emoji" w:cs="Segoe UI Emoji"/>
          <w:sz w:val="28"/>
          <w:szCs w:val="28"/>
        </w:rPr>
        <w:t>📌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5049656F" w14:textId="77777777" w:rsidR="00B13F3E" w:rsidRPr="00672683" w:rsidRDefault="00B13F3E" w:rsidP="00B13F3E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maqola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emas</w:t>
      </w:r>
      <w:proofErr w:type="spellEnd"/>
    </w:p>
    <w:p w14:paraId="2AC54225" w14:textId="77777777" w:rsidR="00B13F3E" w:rsidRPr="00672683" w:rsidRDefault="00B13F3E" w:rsidP="00B13F3E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yangi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yoki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tahlil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qilingan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natija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beriladi</w:t>
      </w:r>
      <w:proofErr w:type="spellEnd"/>
    </w:p>
    <w:p w14:paraId="6C8751B7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3.8.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Moslashtirish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mashqi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interaktiv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qism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E56D63D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Talabalarga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topshiriq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65A646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vaziyatlarga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turini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tanlang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4AA8832D" w14:textId="77777777" w:rsidR="00B13F3E" w:rsidRPr="00672683" w:rsidRDefault="00B13F3E" w:rsidP="00B13F3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yicha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manbalarni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o‘rganib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yozmoqda</w:t>
      </w:r>
      <w:proofErr w:type="spellEnd"/>
    </w:p>
    <w:p w14:paraId="3DBD3495" w14:textId="77777777" w:rsidR="00B13F3E" w:rsidRPr="00672683" w:rsidRDefault="00B13F3E" w:rsidP="00B13F3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aniqlab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chiqarmoqda</w:t>
      </w:r>
      <w:proofErr w:type="spellEnd"/>
    </w:p>
    <w:p w14:paraId="1E970CCD" w14:textId="77777777" w:rsidR="00B13F3E" w:rsidRPr="00672683" w:rsidRDefault="00B13F3E" w:rsidP="00B13F3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natijalarini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jurnalga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topshirmoqchi</w:t>
      </w:r>
      <w:proofErr w:type="spellEnd"/>
    </w:p>
    <w:p w14:paraId="23D2D1B1" w14:textId="77777777" w:rsidR="00B13F3E" w:rsidRPr="00672683" w:rsidRDefault="00B13F3E" w:rsidP="00B13F3E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ta’limni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yakunlamoqda</w:t>
      </w:r>
      <w:proofErr w:type="spellEnd"/>
    </w:p>
    <w:p w14:paraId="69C33622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Segoe UI Emoji" w:hAnsi="Segoe UI Emoji" w:cs="Segoe UI Emoji"/>
          <w:sz w:val="28"/>
          <w:szCs w:val="28"/>
        </w:rPr>
        <w:t>👉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g‘ri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javoblar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  <w:r w:rsidRPr="00672683">
        <w:rPr>
          <w:rFonts w:ascii="Times New Roman" w:hAnsi="Times New Roman" w:cs="Times New Roman"/>
          <w:sz w:val="28"/>
          <w:szCs w:val="28"/>
        </w:rPr>
        <w:br/>
        <w:t xml:space="preserve">1 –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br/>
        <w:t xml:space="preserve">2 –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br/>
        <w:t xml:space="preserve">3 –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maqola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br/>
        <w:t>4 – BMI</w:t>
      </w:r>
    </w:p>
    <w:p w14:paraId="0100B775" w14:textId="77777777" w:rsidR="00B13F3E" w:rsidRPr="00672683" w:rsidRDefault="00B13F3E" w:rsidP="00B13F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8AB5B5" w14:textId="77777777" w:rsidR="00B13F3E" w:rsidRPr="00672683" w:rsidRDefault="00B13F3E" w:rsidP="00B13F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3.9.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lim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yakuni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69AF0E" w14:textId="77777777" w:rsidR="00B13F3E" w:rsidRPr="00672683" w:rsidRDefault="00B13F3E" w:rsidP="00B13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quv-ilmiy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ishlarning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rivojlanishida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bosqich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Keyingi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limda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biz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reja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asosida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tashkil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etish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loyihasi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tushunchasi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tanishamiz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306D8A4F" w14:textId="77777777" w:rsidR="00B13F3E" w:rsidRDefault="00B13F3E" w:rsidP="00B13F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5B53B3" w14:textId="77777777" w:rsidR="008C0D38" w:rsidRDefault="008C0D38"/>
    <w:sectPr w:rsidR="008C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298"/>
    <w:multiLevelType w:val="hybridMultilevel"/>
    <w:tmpl w:val="36ACE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E18D7"/>
    <w:multiLevelType w:val="hybridMultilevel"/>
    <w:tmpl w:val="4C9C8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B3952"/>
    <w:multiLevelType w:val="hybridMultilevel"/>
    <w:tmpl w:val="80388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10313"/>
    <w:multiLevelType w:val="hybridMultilevel"/>
    <w:tmpl w:val="4D30B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74FBB"/>
    <w:multiLevelType w:val="hybridMultilevel"/>
    <w:tmpl w:val="0C36D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E"/>
    <w:rsid w:val="000E204A"/>
    <w:rsid w:val="008C0D38"/>
    <w:rsid w:val="00B1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4320"/>
  <w15:chartTrackingRefBased/>
  <w15:docId w15:val="{4B884274-2E37-4385-9D9B-62EA565A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F3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F3E"/>
    <w:pPr>
      <w:ind w:left="720"/>
      <w:contextualSpacing/>
    </w:pPr>
  </w:style>
  <w:style w:type="character" w:styleId="a4">
    <w:name w:val="Strong"/>
    <w:basedOn w:val="a0"/>
    <w:uiPriority w:val="22"/>
    <w:qFormat/>
    <w:rsid w:val="00B13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2026-04-07T07:13:00Z</dcterms:created>
  <dcterms:modified xsi:type="dcterms:W3CDTF">2026-04-07T07:14:00Z</dcterms:modified>
</cp:coreProperties>
</file>